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DD" w:rsidRPr="00FB58DD" w:rsidRDefault="00FB58DD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FB58DD">
        <w:rPr>
          <w:rFonts w:eastAsia="Times New Roman" w:cs="Arial"/>
          <w:sz w:val="20"/>
          <w:szCs w:val="20"/>
          <w:lang w:eastAsia="pl-PL"/>
        </w:rPr>
        <w:t xml:space="preserve">1) zawarcia w naszym/moim imieniu 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aneksów oraz umowy rezerwacyjnej, </w:t>
      </w:r>
      <w:r w:rsidRPr="00FB58DD">
        <w:rPr>
          <w:rFonts w:eastAsia="Times New Roman" w:cs="Arial"/>
          <w:sz w:val="20"/>
          <w:szCs w:val="20"/>
          <w:lang w:eastAsia="pl-PL"/>
        </w:rPr>
        <w:t>przedwstępne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j i ostatecznej </w:t>
      </w:r>
      <w:r w:rsidRPr="00FB58DD">
        <w:rPr>
          <w:rFonts w:eastAsia="Times New Roman" w:cs="Arial"/>
          <w:sz w:val="20"/>
          <w:szCs w:val="20"/>
          <w:lang w:eastAsia="pl-PL"/>
        </w:rPr>
        <w:t>nabycia lokalu mieszkalneg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o, </w:t>
      </w:r>
      <w:r w:rsidRPr="00FB58DD">
        <w:rPr>
          <w:rFonts w:eastAsia="Times New Roman" w:cs="Arial"/>
          <w:sz w:val="20"/>
          <w:szCs w:val="20"/>
          <w:lang w:eastAsia="pl-PL"/>
        </w:rPr>
        <w:t>zwanego dalej „</w:t>
      </w:r>
      <w:proofErr w:type="spellStart"/>
      <w:r w:rsidRPr="00FB58DD">
        <w:rPr>
          <w:rFonts w:eastAsia="Times New Roman" w:cs="Arial"/>
          <w:sz w:val="20"/>
          <w:szCs w:val="20"/>
          <w:lang w:eastAsia="pl-PL"/>
        </w:rPr>
        <w:t>Nieruchomo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>ścią</w:t>
      </w:r>
      <w:r w:rsidRPr="0050583B">
        <w:rPr>
          <w:rFonts w:eastAsia="Times New Roman" w:cs="Arial"/>
          <w:sz w:val="20"/>
          <w:szCs w:val="20"/>
          <w:lang w:eastAsia="pl-PL"/>
        </w:rPr>
        <w:t>”</w:t>
      </w:r>
      <w:r w:rsidRPr="00FB58DD">
        <w:rPr>
          <w:rFonts w:eastAsia="Times New Roman" w:cs="Arial"/>
          <w:sz w:val="20"/>
          <w:szCs w:val="20"/>
          <w:lang w:eastAsia="pl-PL"/>
        </w:rPr>
        <w:t>oraz</w:t>
      </w:r>
      <w:proofErr w:type="spellEnd"/>
      <w:r w:rsidRPr="00FB58DD">
        <w:rPr>
          <w:rFonts w:eastAsia="Times New Roman" w:cs="Arial"/>
          <w:sz w:val="20"/>
          <w:szCs w:val="20"/>
          <w:lang w:eastAsia="pl-PL"/>
        </w:rPr>
        <w:t xml:space="preserve"> do składania oświadczeń</w:t>
      </w:r>
      <w:r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>woli i wiedzy wobec osób trzecich, sądów i organów administracji publicznej, potrzebnych do zapewnienia skuteczności tych umów, w tym do ustalenia przypadającego na Nieruchomość</w:t>
      </w:r>
      <w:r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 xml:space="preserve">udziału w </w:t>
      </w:r>
      <w:r w:rsidRPr="0050583B">
        <w:rPr>
          <w:rFonts w:eastAsia="Times New Roman" w:cs="Arial"/>
          <w:sz w:val="20"/>
          <w:szCs w:val="20"/>
          <w:lang w:eastAsia="pl-PL"/>
        </w:rPr>
        <w:t>uż</w:t>
      </w:r>
      <w:r w:rsidRPr="00FB58DD">
        <w:rPr>
          <w:rFonts w:eastAsia="Times New Roman" w:cs="Arial"/>
          <w:sz w:val="20"/>
          <w:szCs w:val="20"/>
          <w:lang w:eastAsia="pl-PL"/>
        </w:rPr>
        <w:t>ytkowaniu wieczystym gruntu i w częściach wspólnych budynku (jeśli nieruchomo</w:t>
      </w:r>
      <w:r w:rsidRPr="0050583B">
        <w:rPr>
          <w:rFonts w:eastAsia="Times New Roman" w:cs="Arial"/>
          <w:sz w:val="20"/>
          <w:szCs w:val="20"/>
          <w:lang w:eastAsia="pl-PL"/>
        </w:rPr>
        <w:t xml:space="preserve">ść </w:t>
      </w:r>
      <w:r w:rsidRPr="00FB58DD">
        <w:rPr>
          <w:rFonts w:eastAsia="Times New Roman" w:cs="Arial"/>
          <w:sz w:val="20"/>
          <w:szCs w:val="20"/>
          <w:lang w:eastAsia="pl-PL"/>
        </w:rPr>
        <w:t xml:space="preserve">stanowi lokal) – na warunkach według uznania Pełnomocnika; </w:t>
      </w:r>
    </w:p>
    <w:p w:rsidR="00FB58DD" w:rsidRPr="00FB58DD" w:rsidRDefault="00FB58DD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FB58DD">
        <w:rPr>
          <w:rFonts w:eastAsia="Times New Roman" w:cs="Arial"/>
          <w:sz w:val="20"/>
          <w:szCs w:val="20"/>
          <w:lang w:eastAsia="pl-PL"/>
        </w:rPr>
        <w:t>2) zło</w:t>
      </w:r>
      <w:r w:rsidRPr="0050583B">
        <w:rPr>
          <w:rFonts w:eastAsia="Times New Roman" w:cs="Arial"/>
          <w:sz w:val="20"/>
          <w:szCs w:val="20"/>
          <w:lang w:eastAsia="pl-PL"/>
        </w:rPr>
        <w:t>ż</w:t>
      </w:r>
      <w:r w:rsidRPr="00FB58DD">
        <w:rPr>
          <w:rFonts w:eastAsia="Times New Roman" w:cs="Arial"/>
          <w:sz w:val="20"/>
          <w:szCs w:val="20"/>
          <w:lang w:eastAsia="pl-PL"/>
        </w:rPr>
        <w:t>enia, wypełnienia i podania wszelkich niezb</w:t>
      </w:r>
      <w:r w:rsidRPr="0050583B">
        <w:rPr>
          <w:rFonts w:eastAsia="Times New Roman" w:cs="Arial"/>
          <w:sz w:val="20"/>
          <w:szCs w:val="20"/>
          <w:lang w:eastAsia="pl-PL"/>
        </w:rPr>
        <w:t>ę</w:t>
      </w:r>
      <w:r w:rsidRPr="00FB58DD">
        <w:rPr>
          <w:rFonts w:eastAsia="Times New Roman" w:cs="Arial"/>
          <w:sz w:val="20"/>
          <w:szCs w:val="20"/>
          <w:lang w:eastAsia="pl-PL"/>
        </w:rPr>
        <w:t>dnych i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nformacji we wnioskach kredytowych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, oraz innych dokumentach niezbędnych do </w:t>
      </w:r>
      <w:r w:rsidRPr="00FB58DD">
        <w:rPr>
          <w:rFonts w:eastAsia="Times New Roman" w:cs="Arial"/>
          <w:sz w:val="20"/>
          <w:szCs w:val="20"/>
          <w:lang w:eastAsia="pl-PL"/>
        </w:rPr>
        <w:t>wypełnienia oraz zło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Pr="00FB58DD">
        <w:rPr>
          <w:rFonts w:eastAsia="Times New Roman" w:cs="Arial"/>
          <w:sz w:val="20"/>
          <w:szCs w:val="20"/>
          <w:lang w:eastAsia="pl-PL"/>
        </w:rPr>
        <w:t>enia w moim/naszym imieniu wniosku o udzielenie kre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dytu </w:t>
      </w:r>
      <w:r w:rsidRPr="00FB58DD">
        <w:rPr>
          <w:rFonts w:eastAsia="Times New Roman" w:cs="Arial"/>
          <w:sz w:val="20"/>
          <w:szCs w:val="20"/>
          <w:lang w:eastAsia="pl-PL"/>
        </w:rPr>
        <w:t>hipotecznego/f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inansowego w</w:t>
      </w:r>
      <w:r w:rsidR="00FA2633">
        <w:rPr>
          <w:rFonts w:eastAsia="Times New Roman" w:cs="Arial"/>
          <w:sz w:val="20"/>
          <w:szCs w:val="20"/>
          <w:lang w:eastAsia="pl-PL"/>
        </w:rPr>
        <w:t>e wszystkich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Bankach.</w:t>
      </w:r>
    </w:p>
    <w:p w:rsidR="00FB58DD" w:rsidRPr="0050583B" w:rsidRDefault="00FB58DD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FB58DD">
        <w:rPr>
          <w:rFonts w:eastAsia="Times New Roman" w:cs="Arial"/>
          <w:sz w:val="20"/>
          <w:szCs w:val="20"/>
          <w:lang w:eastAsia="pl-PL"/>
        </w:rPr>
        <w:t>3) zawarcia w na</w:t>
      </w:r>
      <w:r w:rsidR="00FA2633">
        <w:rPr>
          <w:rFonts w:eastAsia="Times New Roman" w:cs="Arial"/>
          <w:sz w:val="20"/>
          <w:szCs w:val="20"/>
          <w:lang w:eastAsia="pl-PL"/>
        </w:rPr>
        <w:t>szym/moim imieniu umowy kredytu</w:t>
      </w:r>
      <w:r w:rsidRPr="00FB58DD">
        <w:rPr>
          <w:rFonts w:eastAsia="Times New Roman" w:cs="Arial"/>
          <w:sz w:val="20"/>
          <w:szCs w:val="20"/>
          <w:lang w:eastAsia="pl-PL"/>
        </w:rPr>
        <w:t xml:space="preserve"> na nabycie i wykończenie Nieruchomości oraz ustanowienia zabezpieczeń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>tego kredytu, w szczególności zło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Pr="00FB58DD">
        <w:rPr>
          <w:rFonts w:eastAsia="Times New Roman" w:cs="Arial"/>
          <w:sz w:val="20"/>
          <w:szCs w:val="20"/>
          <w:lang w:eastAsia="pl-PL"/>
        </w:rPr>
        <w:t>enia 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ś</w:t>
      </w:r>
      <w:r w:rsidRPr="00FB58DD">
        <w:rPr>
          <w:rFonts w:eastAsia="Times New Roman" w:cs="Arial"/>
          <w:sz w:val="20"/>
          <w:szCs w:val="20"/>
          <w:lang w:eastAsia="pl-PL"/>
        </w:rPr>
        <w:t>wiadczenia o poddaniu si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ę </w:t>
      </w:r>
      <w:r w:rsidRPr="00FB58DD">
        <w:rPr>
          <w:rFonts w:eastAsia="Times New Roman" w:cs="Arial"/>
          <w:sz w:val="20"/>
          <w:szCs w:val="20"/>
          <w:lang w:eastAsia="pl-PL"/>
        </w:rPr>
        <w:t xml:space="preserve">egzekucji stosownie do treści art. 97 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ustawy prawo bankowe, </w:t>
      </w:r>
      <w:r w:rsidRPr="00FB58DD">
        <w:rPr>
          <w:rFonts w:eastAsia="Times New Roman" w:cs="Arial"/>
          <w:sz w:val="20"/>
          <w:szCs w:val="20"/>
          <w:lang w:eastAsia="pl-PL"/>
        </w:rPr>
        <w:t>wystawienia weksla własnego in blanco wraz z deklaracją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>wekslową, ustanowienia hipoteki bądź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>hipotek oraz dokonywania zmian w dokonanym ju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ż </w:t>
      </w:r>
      <w:r w:rsidRPr="00FB58DD">
        <w:rPr>
          <w:rFonts w:eastAsia="Times New Roman" w:cs="Arial"/>
          <w:sz w:val="20"/>
          <w:szCs w:val="20"/>
          <w:lang w:eastAsia="pl-PL"/>
        </w:rPr>
        <w:t>wpisie, zawarcia umowy cesji wierzytelności, ustanowienia innych zabezpieczeń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>wymaganych przez bank w związku z umową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Pr="00FB58DD">
        <w:rPr>
          <w:rFonts w:eastAsia="Times New Roman" w:cs="Arial"/>
          <w:sz w:val="20"/>
          <w:szCs w:val="20"/>
          <w:lang w:eastAsia="pl-PL"/>
        </w:rPr>
        <w:t xml:space="preserve">kredytową– na warunkach według uznania Pełnomocnika; </w:t>
      </w:r>
    </w:p>
    <w:p w:rsidR="00A50D2A" w:rsidRPr="00FB58DD" w:rsidRDefault="00A50D2A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4) składania oświadczeń o poddaniu mocodawcy rygorowi egzekucji na podstawie art. 777 Kodeksu postępowania cywilnego lub artykułu 96-98 ustawy z dnia 29 sierpnia 1997 Prawo Bankowe.</w:t>
      </w:r>
    </w:p>
    <w:p w:rsidR="00FB58DD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5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) zawarcia w moim/naszym imieniu aneksów do umowy kredytowej na warunkach określonych przez pełnomocnika oraz zawierania aneksów do umów, na podstawie których zostały ustanowione prawne zabezpieczenia spłaty kredytu; </w:t>
      </w:r>
    </w:p>
    <w:p w:rsidR="00A50D2A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6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>) Ustanawiania w imieniu mocodawcy następujących zabezpieczeń wierzytelności Banku z tytułu umowy kredytu/po</w:t>
      </w:r>
      <w:r w:rsidR="00022422">
        <w:rPr>
          <w:rFonts w:eastAsia="Times New Roman" w:cs="Arial"/>
          <w:sz w:val="20"/>
          <w:szCs w:val="20"/>
          <w:lang w:eastAsia="pl-PL"/>
        </w:rPr>
        <w:t>ż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>yczki zawartych w imieniu mocodawcy na podstawie niniejszego pełnomocnictwa:</w:t>
      </w:r>
    </w:p>
    <w:p w:rsidR="00A50D2A" w:rsidRPr="0050583B" w:rsidRDefault="00A50D2A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ustanawiania ograniczonych praw rzeczowych, w tym hipotek i zastawów,</w:t>
      </w:r>
    </w:p>
    <w:p w:rsidR="00A50D2A" w:rsidRPr="0050583B" w:rsidRDefault="00A50D2A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zawierania umów o ustanowienie de</w:t>
      </w:r>
      <w:r w:rsidR="00FA2633">
        <w:rPr>
          <w:rFonts w:eastAsia="Times New Roman" w:cs="Arial"/>
          <w:sz w:val="20"/>
          <w:szCs w:val="20"/>
          <w:lang w:eastAsia="pl-PL"/>
        </w:rPr>
        <w:t>pozytu pieniężnego</w:t>
      </w:r>
      <w:r w:rsidRPr="0050583B">
        <w:rPr>
          <w:rFonts w:eastAsia="Times New Roman" w:cs="Arial"/>
          <w:sz w:val="20"/>
          <w:szCs w:val="20"/>
          <w:lang w:eastAsia="pl-PL"/>
        </w:rPr>
        <w:t xml:space="preserve"> stanowiącego zabezpieczenie udzielonego przez Bank kredytu,</w:t>
      </w:r>
    </w:p>
    <w:p w:rsidR="00A50D2A" w:rsidRPr="0050583B" w:rsidRDefault="00A50D2A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 xml:space="preserve">- zawierania umów ubezpieczenia od ognia i innych zdarzeń losowych, nieruchomości będącej </w:t>
      </w:r>
      <w:r w:rsidR="0050583B" w:rsidRPr="0050583B">
        <w:rPr>
          <w:rFonts w:eastAsia="Times New Roman" w:cs="Arial"/>
          <w:sz w:val="20"/>
          <w:szCs w:val="20"/>
          <w:lang w:eastAsia="pl-PL"/>
        </w:rPr>
        <w:t>przedmiotem hipoteki ustanowionej na zabezpieczenie wierzytelności Banku z tytułu kredytu/pożyczki,</w:t>
      </w:r>
    </w:p>
    <w:p w:rsidR="0050583B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cesji praw wynikających z umowy ubezpieczenia nieruchomości obciążonej hipoteką na rzecz Banku,</w:t>
      </w:r>
    </w:p>
    <w:p w:rsidR="0050583B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cesji wierzytelności przysługujących mocodawcy w stosunku do developera o zwrot kwot wpłaconych na poczet nabycia nieruchomości kredytowanej,</w:t>
      </w:r>
    </w:p>
    <w:p w:rsidR="0050583B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udzielenia Bankowi nieodwołalnego oraz w przypadku, gdy mocodawca jest osobą fizyczną niewygasającego na wypadek śmierci, pełnomocnictwa do rachunku bankowego mocodawcy,</w:t>
      </w:r>
    </w:p>
    <w:p w:rsidR="0050583B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>- zaciągania zobowiązań w tym wekslowych i podpisywania deklaracji wekslowych,</w:t>
      </w:r>
    </w:p>
    <w:p w:rsidR="0050583B" w:rsidRPr="0050583B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50583B">
        <w:rPr>
          <w:rFonts w:eastAsia="Times New Roman" w:cs="Arial"/>
          <w:sz w:val="20"/>
          <w:szCs w:val="20"/>
          <w:lang w:eastAsia="pl-PL"/>
        </w:rPr>
        <w:t xml:space="preserve">- wyrażania zgody w imieniu mocodawcy na ubezpieczenie przez </w:t>
      </w:r>
      <w:r w:rsidR="00FA2633">
        <w:rPr>
          <w:rFonts w:eastAsia="Times New Roman" w:cs="Arial"/>
          <w:sz w:val="20"/>
          <w:szCs w:val="20"/>
          <w:lang w:eastAsia="pl-PL"/>
        </w:rPr>
        <w:t xml:space="preserve">dowolny </w:t>
      </w:r>
      <w:r w:rsidRPr="0050583B">
        <w:rPr>
          <w:rFonts w:eastAsia="Times New Roman" w:cs="Arial"/>
          <w:sz w:val="20"/>
          <w:szCs w:val="20"/>
          <w:lang w:eastAsia="pl-PL"/>
        </w:rPr>
        <w:t>Bank udzielonego kredytu/pożyczki oraz na poniesienie przez mocodawcę kosztów takiego ubezpieczenia,</w:t>
      </w:r>
    </w:p>
    <w:p w:rsidR="0050583B" w:rsidRPr="00FB58DD" w:rsidRDefault="0050583B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7</w:t>
      </w:r>
      <w:r w:rsidRPr="0050583B">
        <w:rPr>
          <w:rFonts w:eastAsia="Times New Roman" w:cs="Arial"/>
          <w:sz w:val="20"/>
          <w:szCs w:val="20"/>
          <w:lang w:eastAsia="pl-PL"/>
        </w:rPr>
        <w:t xml:space="preserve">) zaciągania w imieniu mocodawcy innych zobowiązań uzgodnionych z </w:t>
      </w:r>
      <w:r w:rsidR="00FA2633">
        <w:rPr>
          <w:rFonts w:eastAsia="Times New Roman" w:cs="Arial"/>
          <w:sz w:val="20"/>
          <w:szCs w:val="20"/>
          <w:lang w:eastAsia="pl-PL"/>
        </w:rPr>
        <w:t xml:space="preserve">dowolnym </w:t>
      </w:r>
      <w:bookmarkStart w:id="0" w:name="_GoBack"/>
      <w:bookmarkEnd w:id="0"/>
      <w:r w:rsidRPr="0050583B">
        <w:rPr>
          <w:rFonts w:eastAsia="Times New Roman" w:cs="Arial"/>
          <w:sz w:val="20"/>
          <w:szCs w:val="20"/>
          <w:lang w:eastAsia="pl-PL"/>
        </w:rPr>
        <w:t>Bankiem w celu zabezpieczenia wierzytelności Banku w umów kredytu/pożyczek zawartych na podstawie niniejszego pełnomocnictwa, w tym ustanowienia dodatkowych zabezpieczeń (</w:t>
      </w:r>
      <w:proofErr w:type="spellStart"/>
      <w:r w:rsidRPr="0050583B">
        <w:rPr>
          <w:rFonts w:eastAsia="Times New Roman" w:cs="Arial"/>
          <w:sz w:val="20"/>
          <w:szCs w:val="20"/>
          <w:lang w:eastAsia="pl-PL"/>
        </w:rPr>
        <w:t>dozabezpieczeń</w:t>
      </w:r>
      <w:proofErr w:type="spellEnd"/>
      <w:r w:rsidRPr="0050583B">
        <w:rPr>
          <w:rFonts w:eastAsia="Times New Roman" w:cs="Arial"/>
          <w:sz w:val="20"/>
          <w:szCs w:val="20"/>
          <w:lang w:eastAsia="pl-PL"/>
        </w:rPr>
        <w:t xml:space="preserve">) w przypadku określonych w Dokumentacji Kredytowej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8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dokonywania w naszym/moim imieniu czynności przygotowawczych w stosunku do czynnoś</w:t>
      </w:r>
      <w:r>
        <w:rPr>
          <w:rFonts w:eastAsia="Times New Roman" w:cs="Arial"/>
          <w:sz w:val="20"/>
          <w:szCs w:val="20"/>
          <w:lang w:eastAsia="pl-PL"/>
        </w:rPr>
        <w:t>ci, o których mowa w pkt 1 -7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, a tak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 czynności następczych polegających na zmianie lub rozwiązaniu, a tak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 na wykonywaniu uprawnień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lub obowiązków wynikających z tych czynności; w szczególności zło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enia wniosku o wypłatę</w:t>
      </w:r>
      <w:r w:rsidR="00A50D2A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środków kredytu - na warunkach według uznania Pełnomocnika;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9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podejmowania wszystkich innych czynności niezbędnych w związku z realizacją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wy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ej powołanej Umowy Kredytu oraz Aneksów w takim zakresie, w jakim mocodawca mógłby je podjąć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osobiście;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10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zło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enia w moim imieniu wniosku o wypłatę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kredytu – według uznania pełnomocnika;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11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) uzyskiwania wszelkich informacji od 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Banków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, które pełnomocnik uzna za konieczne w związku z opisanym powy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ej kredytem, w tym informacji o występowaniu ewentualnych zaległości z tytułu udzielonego kredytu;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12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) reprezentowania mnie/nas we wszystkich sprawach 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przed Bankami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 i odbierania korespondencji w związku z udzielonym 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mi/nam kredytem hipotecznym/finansowym;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13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odbioru w naszym/moim imieniu oświadczeń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związanych z czynnościami, o kt</w:t>
      </w:r>
      <w:r>
        <w:rPr>
          <w:rFonts w:eastAsia="Times New Roman" w:cs="Arial"/>
          <w:sz w:val="20"/>
          <w:szCs w:val="20"/>
          <w:lang w:eastAsia="pl-PL"/>
        </w:rPr>
        <w:t>órych mowa w pkt 1-12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;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14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dokonywania w naszym/moim imieniu czynności faktycznych mających charakter słu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ebny wobec czynności, o których mowa w pkt 1-</w:t>
      </w:r>
      <w:r>
        <w:rPr>
          <w:rFonts w:eastAsia="Times New Roman" w:cs="Arial"/>
          <w:sz w:val="20"/>
          <w:szCs w:val="20"/>
          <w:lang w:eastAsia="pl-PL"/>
        </w:rPr>
        <w:t>9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, w szczególności udostępniania dokumentów oraz udzielania informacji wymaganych przez bank. </w:t>
      </w:r>
    </w:p>
    <w:p w:rsidR="00FB58DD" w:rsidRP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15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) zawarcia w naszym/moim imieniu umów rachunku bankowego (konta osobistego) w banku wybranym według uznania Pełnomocnika oraz do dysponowania środkami zgromadzonymi na tym rachunku bankowym (koncie osobistym), w tym równie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ż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do podpisania Umowy o usługi bankowości telefonicznej; </w:t>
      </w:r>
    </w:p>
    <w:p w:rsidR="00FB58DD" w:rsidRDefault="00022422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16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 xml:space="preserve">) zawarcia i rozwiązania umowy grupowego ubezpieczenia na 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ycie i do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>ż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ycie oraz cesji zawartej z tego tytułu oraz do wska</w:t>
      </w:r>
      <w:r w:rsidR="00D419E9" w:rsidRPr="0050583B">
        <w:rPr>
          <w:rFonts w:eastAsia="Times New Roman" w:cs="Arial"/>
          <w:sz w:val="20"/>
          <w:szCs w:val="20"/>
          <w:lang w:eastAsia="pl-PL"/>
        </w:rPr>
        <w:t xml:space="preserve">zania </w:t>
      </w:r>
      <w:r w:rsidR="00FB58DD" w:rsidRPr="00FB58DD">
        <w:rPr>
          <w:rFonts w:eastAsia="Times New Roman" w:cs="Arial"/>
          <w:sz w:val="20"/>
          <w:szCs w:val="20"/>
          <w:lang w:eastAsia="pl-PL"/>
        </w:rPr>
        <w:t>Banku jako Uprawnionego do świadczenia ubezpieczeniowego z tytułu zgonu</w:t>
      </w:r>
    </w:p>
    <w:p w:rsidR="006A6F0D" w:rsidRPr="00FB58DD" w:rsidRDefault="006A6F0D" w:rsidP="00FB58D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17) podejmowaniu wszystkich innych czynności niezbędnych w związku z realizacją wyżej powołanych Umów w takim zakresie w jakim mocodawca mógłby ją podjąć osobiście,</w:t>
      </w:r>
    </w:p>
    <w:p w:rsidR="008C7B8C" w:rsidRPr="0050583B" w:rsidRDefault="006A6F0D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50583B" w:rsidRPr="0050583B">
        <w:rPr>
          <w:sz w:val="20"/>
          <w:szCs w:val="20"/>
        </w:rPr>
        <w:t xml:space="preserve">) wyrażania zgody na ujawnianie danych osobowych mocodawcy na podstawie art. 104 ust.3 ustawy Prawo Bankowe oraz przetwarzanie lub udostępnianie danych na podstawie art. 23 ust.1 i ust.2 i art. 47 ust. 3 ustawy o ochronie danych osobowych z dnia 29 sierpnia 1997 roku </w:t>
      </w:r>
      <w:proofErr w:type="spellStart"/>
      <w:r w:rsidR="0050583B" w:rsidRPr="0050583B">
        <w:rPr>
          <w:sz w:val="20"/>
          <w:szCs w:val="20"/>
        </w:rPr>
        <w:t>Dz.U</w:t>
      </w:r>
      <w:proofErr w:type="spellEnd"/>
      <w:r w:rsidR="0050583B" w:rsidRPr="0050583B">
        <w:rPr>
          <w:sz w:val="20"/>
          <w:szCs w:val="20"/>
        </w:rPr>
        <w:t>. 2002 Nr 101 poz. 926</w:t>
      </w:r>
    </w:p>
    <w:sectPr w:rsidR="008C7B8C" w:rsidRPr="0050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D"/>
    <w:rsid w:val="000034AF"/>
    <w:rsid w:val="00006F63"/>
    <w:rsid w:val="00013C4F"/>
    <w:rsid w:val="00016926"/>
    <w:rsid w:val="00021B46"/>
    <w:rsid w:val="00022422"/>
    <w:rsid w:val="000225BE"/>
    <w:rsid w:val="000239D0"/>
    <w:rsid w:val="0002521D"/>
    <w:rsid w:val="000313CB"/>
    <w:rsid w:val="00042BB9"/>
    <w:rsid w:val="00054F12"/>
    <w:rsid w:val="000723D2"/>
    <w:rsid w:val="00073396"/>
    <w:rsid w:val="00074156"/>
    <w:rsid w:val="000755E7"/>
    <w:rsid w:val="000807DC"/>
    <w:rsid w:val="000815B3"/>
    <w:rsid w:val="000A09EC"/>
    <w:rsid w:val="000A6F4B"/>
    <w:rsid w:val="000B0E81"/>
    <w:rsid w:val="000B4268"/>
    <w:rsid w:val="000B6510"/>
    <w:rsid w:val="000D6B5D"/>
    <w:rsid w:val="000F5F82"/>
    <w:rsid w:val="001020DC"/>
    <w:rsid w:val="00104F82"/>
    <w:rsid w:val="00106C5F"/>
    <w:rsid w:val="0010767E"/>
    <w:rsid w:val="00111AA0"/>
    <w:rsid w:val="00120E85"/>
    <w:rsid w:val="00130A2B"/>
    <w:rsid w:val="00132F0B"/>
    <w:rsid w:val="001463B3"/>
    <w:rsid w:val="00160D5E"/>
    <w:rsid w:val="001736BF"/>
    <w:rsid w:val="0017450D"/>
    <w:rsid w:val="00175E27"/>
    <w:rsid w:val="00180B89"/>
    <w:rsid w:val="00185CFF"/>
    <w:rsid w:val="00193C08"/>
    <w:rsid w:val="001B038A"/>
    <w:rsid w:val="001B1DC0"/>
    <w:rsid w:val="001B4C6D"/>
    <w:rsid w:val="001B6679"/>
    <w:rsid w:val="001B74D9"/>
    <w:rsid w:val="001C4E19"/>
    <w:rsid w:val="001D2023"/>
    <w:rsid w:val="001D2CB9"/>
    <w:rsid w:val="001E6587"/>
    <w:rsid w:val="001F1254"/>
    <w:rsid w:val="00200F67"/>
    <w:rsid w:val="00206F7D"/>
    <w:rsid w:val="00211A38"/>
    <w:rsid w:val="00212293"/>
    <w:rsid w:val="0022235C"/>
    <w:rsid w:val="00223D55"/>
    <w:rsid w:val="00223DF4"/>
    <w:rsid w:val="00227A08"/>
    <w:rsid w:val="002328D9"/>
    <w:rsid w:val="00242A24"/>
    <w:rsid w:val="0024386A"/>
    <w:rsid w:val="00251A16"/>
    <w:rsid w:val="002542C3"/>
    <w:rsid w:val="002555FC"/>
    <w:rsid w:val="00263147"/>
    <w:rsid w:val="0028548B"/>
    <w:rsid w:val="002A2840"/>
    <w:rsid w:val="002C195E"/>
    <w:rsid w:val="002E200F"/>
    <w:rsid w:val="002E4939"/>
    <w:rsid w:val="002F58C8"/>
    <w:rsid w:val="00305C54"/>
    <w:rsid w:val="00307444"/>
    <w:rsid w:val="00311DDE"/>
    <w:rsid w:val="00317253"/>
    <w:rsid w:val="003577E3"/>
    <w:rsid w:val="00357802"/>
    <w:rsid w:val="00370679"/>
    <w:rsid w:val="00385A4A"/>
    <w:rsid w:val="003963A9"/>
    <w:rsid w:val="0039671C"/>
    <w:rsid w:val="003A1D68"/>
    <w:rsid w:val="003A5309"/>
    <w:rsid w:val="003D1287"/>
    <w:rsid w:val="003E5239"/>
    <w:rsid w:val="003F539E"/>
    <w:rsid w:val="00412C37"/>
    <w:rsid w:val="00416890"/>
    <w:rsid w:val="00421960"/>
    <w:rsid w:val="00422720"/>
    <w:rsid w:val="00426F36"/>
    <w:rsid w:val="004513DD"/>
    <w:rsid w:val="00451A18"/>
    <w:rsid w:val="004557D5"/>
    <w:rsid w:val="00461182"/>
    <w:rsid w:val="0046287B"/>
    <w:rsid w:val="00462B90"/>
    <w:rsid w:val="00471E75"/>
    <w:rsid w:val="00472894"/>
    <w:rsid w:val="0048497F"/>
    <w:rsid w:val="0049487A"/>
    <w:rsid w:val="004B49F5"/>
    <w:rsid w:val="004B6F2B"/>
    <w:rsid w:val="004C6DEA"/>
    <w:rsid w:val="004D47F9"/>
    <w:rsid w:val="004E0034"/>
    <w:rsid w:val="004E7EC8"/>
    <w:rsid w:val="004F6DBD"/>
    <w:rsid w:val="0050583B"/>
    <w:rsid w:val="00515AA0"/>
    <w:rsid w:val="005210D4"/>
    <w:rsid w:val="005216FA"/>
    <w:rsid w:val="005219B5"/>
    <w:rsid w:val="005227D7"/>
    <w:rsid w:val="0052414C"/>
    <w:rsid w:val="00526BA7"/>
    <w:rsid w:val="00546CB8"/>
    <w:rsid w:val="00551D21"/>
    <w:rsid w:val="00560D78"/>
    <w:rsid w:val="00572038"/>
    <w:rsid w:val="0058148E"/>
    <w:rsid w:val="00586602"/>
    <w:rsid w:val="00586842"/>
    <w:rsid w:val="00587728"/>
    <w:rsid w:val="00587A01"/>
    <w:rsid w:val="005A2736"/>
    <w:rsid w:val="005B10FB"/>
    <w:rsid w:val="005B295B"/>
    <w:rsid w:val="005B3431"/>
    <w:rsid w:val="005C0816"/>
    <w:rsid w:val="005D55D5"/>
    <w:rsid w:val="005E0074"/>
    <w:rsid w:val="005E2F90"/>
    <w:rsid w:val="005E49D0"/>
    <w:rsid w:val="005F7DC4"/>
    <w:rsid w:val="00600DFB"/>
    <w:rsid w:val="0060679E"/>
    <w:rsid w:val="00610502"/>
    <w:rsid w:val="00611BB6"/>
    <w:rsid w:val="00613543"/>
    <w:rsid w:val="00613DEC"/>
    <w:rsid w:val="00633E88"/>
    <w:rsid w:val="00637452"/>
    <w:rsid w:val="00646A43"/>
    <w:rsid w:val="00646DBC"/>
    <w:rsid w:val="00652788"/>
    <w:rsid w:val="0066273C"/>
    <w:rsid w:val="00664633"/>
    <w:rsid w:val="00664755"/>
    <w:rsid w:val="00671F0C"/>
    <w:rsid w:val="00673E9C"/>
    <w:rsid w:val="006943A0"/>
    <w:rsid w:val="006A6F0D"/>
    <w:rsid w:val="006B4B3B"/>
    <w:rsid w:val="006B6544"/>
    <w:rsid w:val="006B6589"/>
    <w:rsid w:val="006D4CCA"/>
    <w:rsid w:val="006E0B4A"/>
    <w:rsid w:val="006E299E"/>
    <w:rsid w:val="006F51FB"/>
    <w:rsid w:val="0070783B"/>
    <w:rsid w:val="007114BF"/>
    <w:rsid w:val="00711C59"/>
    <w:rsid w:val="00712762"/>
    <w:rsid w:val="00720886"/>
    <w:rsid w:val="007227A7"/>
    <w:rsid w:val="00727679"/>
    <w:rsid w:val="0075029F"/>
    <w:rsid w:val="00754420"/>
    <w:rsid w:val="007554D9"/>
    <w:rsid w:val="0077300E"/>
    <w:rsid w:val="007733A7"/>
    <w:rsid w:val="00774F8C"/>
    <w:rsid w:val="007903A2"/>
    <w:rsid w:val="007A5AF3"/>
    <w:rsid w:val="007B377F"/>
    <w:rsid w:val="007C4C24"/>
    <w:rsid w:val="007D15AE"/>
    <w:rsid w:val="007D34F8"/>
    <w:rsid w:val="007D3617"/>
    <w:rsid w:val="007D56C6"/>
    <w:rsid w:val="007F2769"/>
    <w:rsid w:val="00801C05"/>
    <w:rsid w:val="00802D4B"/>
    <w:rsid w:val="00802FEA"/>
    <w:rsid w:val="00821E44"/>
    <w:rsid w:val="00827644"/>
    <w:rsid w:val="00831681"/>
    <w:rsid w:val="00853ADD"/>
    <w:rsid w:val="008575CA"/>
    <w:rsid w:val="00861B3A"/>
    <w:rsid w:val="00866F4F"/>
    <w:rsid w:val="00875236"/>
    <w:rsid w:val="00882B6D"/>
    <w:rsid w:val="008A7EB8"/>
    <w:rsid w:val="008C1CA0"/>
    <w:rsid w:val="008C28F5"/>
    <w:rsid w:val="008C35C6"/>
    <w:rsid w:val="008C5FBB"/>
    <w:rsid w:val="008C7B8C"/>
    <w:rsid w:val="008D6174"/>
    <w:rsid w:val="008E1ACB"/>
    <w:rsid w:val="008E1EFE"/>
    <w:rsid w:val="008E6A8E"/>
    <w:rsid w:val="009122E5"/>
    <w:rsid w:val="00914087"/>
    <w:rsid w:val="00917EB7"/>
    <w:rsid w:val="0092009C"/>
    <w:rsid w:val="00925136"/>
    <w:rsid w:val="00935D33"/>
    <w:rsid w:val="00956D0C"/>
    <w:rsid w:val="00973C59"/>
    <w:rsid w:val="009A5F73"/>
    <w:rsid w:val="009C41E3"/>
    <w:rsid w:val="009C54B2"/>
    <w:rsid w:val="009D0963"/>
    <w:rsid w:val="009D3745"/>
    <w:rsid w:val="009D797F"/>
    <w:rsid w:val="009F2547"/>
    <w:rsid w:val="00A000A5"/>
    <w:rsid w:val="00A0291B"/>
    <w:rsid w:val="00A3169A"/>
    <w:rsid w:val="00A469DF"/>
    <w:rsid w:val="00A50D2A"/>
    <w:rsid w:val="00A5253B"/>
    <w:rsid w:val="00A528F7"/>
    <w:rsid w:val="00A554BC"/>
    <w:rsid w:val="00A7090E"/>
    <w:rsid w:val="00A85822"/>
    <w:rsid w:val="00A90EAE"/>
    <w:rsid w:val="00AB0AFB"/>
    <w:rsid w:val="00AB5837"/>
    <w:rsid w:val="00AB6176"/>
    <w:rsid w:val="00AC3000"/>
    <w:rsid w:val="00AC49AF"/>
    <w:rsid w:val="00AD03C3"/>
    <w:rsid w:val="00AD4402"/>
    <w:rsid w:val="00AE0045"/>
    <w:rsid w:val="00AF5EDD"/>
    <w:rsid w:val="00B014A9"/>
    <w:rsid w:val="00B0563B"/>
    <w:rsid w:val="00B06020"/>
    <w:rsid w:val="00B12441"/>
    <w:rsid w:val="00B25B10"/>
    <w:rsid w:val="00B30A07"/>
    <w:rsid w:val="00B339CA"/>
    <w:rsid w:val="00B45C78"/>
    <w:rsid w:val="00B56BF7"/>
    <w:rsid w:val="00B620A5"/>
    <w:rsid w:val="00B7025B"/>
    <w:rsid w:val="00B855DF"/>
    <w:rsid w:val="00B9198E"/>
    <w:rsid w:val="00BA1458"/>
    <w:rsid w:val="00BA3E2B"/>
    <w:rsid w:val="00BA4063"/>
    <w:rsid w:val="00BB26AB"/>
    <w:rsid w:val="00BB68DE"/>
    <w:rsid w:val="00BC3919"/>
    <w:rsid w:val="00BD0129"/>
    <w:rsid w:val="00BD2531"/>
    <w:rsid w:val="00BD6182"/>
    <w:rsid w:val="00BE3531"/>
    <w:rsid w:val="00BE6A12"/>
    <w:rsid w:val="00BF426B"/>
    <w:rsid w:val="00BF5B52"/>
    <w:rsid w:val="00BF7FC0"/>
    <w:rsid w:val="00C03F06"/>
    <w:rsid w:val="00C042C5"/>
    <w:rsid w:val="00C15FCA"/>
    <w:rsid w:val="00C16DED"/>
    <w:rsid w:val="00C222CC"/>
    <w:rsid w:val="00C50EC9"/>
    <w:rsid w:val="00C62D0B"/>
    <w:rsid w:val="00C63F52"/>
    <w:rsid w:val="00C658AB"/>
    <w:rsid w:val="00C662C3"/>
    <w:rsid w:val="00C71C92"/>
    <w:rsid w:val="00C72409"/>
    <w:rsid w:val="00C97213"/>
    <w:rsid w:val="00CA3966"/>
    <w:rsid w:val="00CC0457"/>
    <w:rsid w:val="00CC277F"/>
    <w:rsid w:val="00CD1935"/>
    <w:rsid w:val="00CD4070"/>
    <w:rsid w:val="00CE4579"/>
    <w:rsid w:val="00D01738"/>
    <w:rsid w:val="00D041A4"/>
    <w:rsid w:val="00D07DFE"/>
    <w:rsid w:val="00D255C4"/>
    <w:rsid w:val="00D26E1A"/>
    <w:rsid w:val="00D3290A"/>
    <w:rsid w:val="00D3418F"/>
    <w:rsid w:val="00D419E9"/>
    <w:rsid w:val="00D53D5A"/>
    <w:rsid w:val="00D57544"/>
    <w:rsid w:val="00D6140E"/>
    <w:rsid w:val="00D7002E"/>
    <w:rsid w:val="00D71EC7"/>
    <w:rsid w:val="00D81786"/>
    <w:rsid w:val="00D8215B"/>
    <w:rsid w:val="00DA6AB4"/>
    <w:rsid w:val="00DB10ED"/>
    <w:rsid w:val="00DB54EA"/>
    <w:rsid w:val="00DD1F85"/>
    <w:rsid w:val="00DD4F7B"/>
    <w:rsid w:val="00DD7FE2"/>
    <w:rsid w:val="00DE286A"/>
    <w:rsid w:val="00E04AEE"/>
    <w:rsid w:val="00E11F84"/>
    <w:rsid w:val="00E13F10"/>
    <w:rsid w:val="00E16189"/>
    <w:rsid w:val="00E41109"/>
    <w:rsid w:val="00E42015"/>
    <w:rsid w:val="00E439CA"/>
    <w:rsid w:val="00E56518"/>
    <w:rsid w:val="00E6084F"/>
    <w:rsid w:val="00E628CF"/>
    <w:rsid w:val="00E72792"/>
    <w:rsid w:val="00EA2221"/>
    <w:rsid w:val="00EA6736"/>
    <w:rsid w:val="00EB04C2"/>
    <w:rsid w:val="00EB1454"/>
    <w:rsid w:val="00EB73F2"/>
    <w:rsid w:val="00F05FEA"/>
    <w:rsid w:val="00F109E2"/>
    <w:rsid w:val="00F155B5"/>
    <w:rsid w:val="00F30C0E"/>
    <w:rsid w:val="00F37A2B"/>
    <w:rsid w:val="00F4439B"/>
    <w:rsid w:val="00F50A28"/>
    <w:rsid w:val="00F51BF5"/>
    <w:rsid w:val="00F5650F"/>
    <w:rsid w:val="00F64480"/>
    <w:rsid w:val="00F71C2F"/>
    <w:rsid w:val="00F75052"/>
    <w:rsid w:val="00F761D2"/>
    <w:rsid w:val="00F874C3"/>
    <w:rsid w:val="00F92EAF"/>
    <w:rsid w:val="00FA0234"/>
    <w:rsid w:val="00FA2633"/>
    <w:rsid w:val="00FA3A93"/>
    <w:rsid w:val="00FB1D29"/>
    <w:rsid w:val="00FB3724"/>
    <w:rsid w:val="00FB58DD"/>
    <w:rsid w:val="00FC002E"/>
    <w:rsid w:val="00FC0880"/>
    <w:rsid w:val="00FD2D17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emil</cp:lastModifiedBy>
  <cp:revision>3</cp:revision>
  <dcterms:created xsi:type="dcterms:W3CDTF">2013-06-10T16:55:00Z</dcterms:created>
  <dcterms:modified xsi:type="dcterms:W3CDTF">2014-03-17T18:36:00Z</dcterms:modified>
</cp:coreProperties>
</file>